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3CBA0" w14:textId="77777777" w:rsidR="0032085A" w:rsidRDefault="004B15A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26476303" w14:textId="77777777" w:rsidR="0032085A" w:rsidRDefault="004B15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приказа Министерства здравоохранения Камчатского края </w:t>
      </w:r>
    </w:p>
    <w:p w14:paraId="1BAE322C" w14:textId="77777777" w:rsidR="0032085A" w:rsidRDefault="004B15A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0"/>
        </w:rPr>
        <w:t>Об утверждении Регламента информационного взаимодействия при формировании и использовании рецептов на лекарственные препараты в форме электронного документа</w:t>
      </w:r>
      <w:r>
        <w:rPr>
          <w:sz w:val="28"/>
          <w:szCs w:val="28"/>
        </w:rPr>
        <w:t xml:space="preserve">» </w:t>
      </w:r>
    </w:p>
    <w:p w14:paraId="04C791C9" w14:textId="77777777" w:rsidR="0032085A" w:rsidRDefault="0032085A">
      <w:pPr>
        <w:jc w:val="center"/>
        <w:rPr>
          <w:sz w:val="28"/>
          <w:szCs w:val="28"/>
        </w:rPr>
      </w:pPr>
    </w:p>
    <w:p w14:paraId="773090A7" w14:textId="77777777" w:rsidR="0032085A" w:rsidRDefault="004B1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приказа разработан в целях утверждении Регламента информационного взаимодействи</w:t>
      </w:r>
      <w:r>
        <w:rPr>
          <w:sz w:val="28"/>
          <w:szCs w:val="28"/>
        </w:rPr>
        <w:t>я для обеспечения формирования медицинскими организациями рецептов на лекарственные препараты в форме электронных документов, а также отпуска аптечными организациями лекарственных препаратов по таким рецептам.</w:t>
      </w:r>
    </w:p>
    <w:p w14:paraId="1D2A3F32" w14:textId="77777777" w:rsidR="0032085A" w:rsidRDefault="004B1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данного проекта является постан</w:t>
      </w:r>
      <w:r>
        <w:rPr>
          <w:sz w:val="28"/>
          <w:szCs w:val="28"/>
        </w:rPr>
        <w:t>овления Правительства Камчатского края от 25.05.2022 г. № 264-П</w:t>
      </w:r>
      <w:bookmarkStart w:id="0" w:name="_GoBack"/>
      <w:bookmarkEnd w:id="0"/>
      <w:r>
        <w:rPr>
          <w:sz w:val="28"/>
          <w:szCs w:val="28"/>
        </w:rPr>
        <w:t xml:space="preserve"> «Об использовании на территории Камчатского края рецептов на лекарственные препараты, сформированных в форме электронных документов».</w:t>
      </w:r>
    </w:p>
    <w:p w14:paraId="78C7239F" w14:textId="77777777" w:rsidR="0032085A" w:rsidRDefault="004B1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приказа размещен 29.11.2022 на Едином портале прове</w:t>
      </w:r>
      <w:r>
        <w:rPr>
          <w:sz w:val="28"/>
          <w:szCs w:val="28"/>
        </w:rPr>
        <w:t>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>
        <w:rPr>
          <w:sz w:val="28"/>
          <w:szCs w:val="28"/>
        </w:rPr>
        <w:t>htthр</w:t>
      </w:r>
      <w:proofErr w:type="spellEnd"/>
      <w:r>
        <w:rPr>
          <w:sz w:val="28"/>
          <w:szCs w:val="28"/>
        </w:rPr>
        <w:t xml:space="preserve">://npaproject.kamgov.ru). </w:t>
      </w:r>
    </w:p>
    <w:p w14:paraId="0AAE8F63" w14:textId="3B4919C6" w:rsidR="0032085A" w:rsidRDefault="004B1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</w:t>
      </w:r>
      <w:r w:rsidRPr="004B15AF">
        <w:rPr>
          <w:iCs/>
          <w:sz w:val="28"/>
          <w:szCs w:val="28"/>
        </w:rPr>
        <w:t>не подлежит</w:t>
      </w:r>
      <w:r w:rsidRPr="004B15AF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оценке регулирующего воздействия в соответствии с поста</w:t>
      </w:r>
      <w:r>
        <w:rPr>
          <w:sz w:val="28"/>
          <w:szCs w:val="28"/>
        </w:rPr>
        <w:t>новлением Правительства Камчатского края от 28.09.2022              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</w:t>
      </w:r>
      <w:r>
        <w:rPr>
          <w:sz w:val="28"/>
          <w:szCs w:val="28"/>
        </w:rPr>
        <w:t>овых актов Камчатского края"».</w:t>
      </w:r>
    </w:p>
    <w:p w14:paraId="24DF3A2C" w14:textId="77777777" w:rsidR="0032085A" w:rsidRDefault="004B1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настоящего приказа </w:t>
      </w:r>
      <w:r w:rsidRPr="004B15AF">
        <w:rPr>
          <w:sz w:val="28"/>
          <w:szCs w:val="28"/>
        </w:rPr>
        <w:t>не</w:t>
      </w:r>
      <w:r w:rsidRPr="004B15AF">
        <w:rPr>
          <w:sz w:val="28"/>
          <w:szCs w:val="28"/>
        </w:rPr>
        <w:t xml:space="preserve"> потребует</w:t>
      </w:r>
      <w:r w:rsidRPr="004B15A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дополнительного финансирования из средств краевого бюджета.</w:t>
      </w:r>
      <w:r>
        <w:rPr>
          <w:sz w:val="28"/>
          <w:szCs w:val="28"/>
        </w:rPr>
        <w:br w:type="page" w:clear="all"/>
      </w:r>
    </w:p>
    <w:p w14:paraId="56B52564" w14:textId="77777777" w:rsidR="0032085A" w:rsidRDefault="004B15A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  <w:highlight w:val="yellow"/>
        </w:rPr>
        <w:lastRenderedPageBreak/>
        <w:t>Для примера:</w:t>
      </w:r>
    </w:p>
    <w:p w14:paraId="7E685570" w14:textId="77777777" w:rsidR="0032085A" w:rsidRDefault="004B15A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«Настоящий проект приказа разработан в целях упразднения следующих рабочих групп:</w:t>
      </w:r>
      <w:r>
        <w:rPr>
          <w:color w:val="000000"/>
          <w:sz w:val="28"/>
          <w:szCs w:val="28"/>
        </w:rPr>
        <w:t xml:space="preserve"> </w:t>
      </w:r>
    </w:p>
    <w:p w14:paraId="03A2A59F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по разработке проек</w:t>
      </w:r>
      <w:r>
        <w:rPr>
          <w:color w:val="000000"/>
          <w:sz w:val="28"/>
          <w:szCs w:val="28"/>
        </w:rPr>
        <w:t>та долгосрочной краевой целевой программы «Развитие медицинской профилактики и формирование здорового образа жизни у населения Камчатского края на 2013-2017 годы»;</w:t>
      </w:r>
    </w:p>
    <w:p w14:paraId="11B88906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 разработке проекта долгосрочной краевой целевой программы «Развитие медицинской реабил</w:t>
      </w:r>
      <w:r>
        <w:rPr>
          <w:color w:val="000000"/>
          <w:sz w:val="28"/>
          <w:szCs w:val="28"/>
        </w:rPr>
        <w:t>итации в Камчатском крае на 2013-2017 годы»;</w:t>
      </w:r>
    </w:p>
    <w:p w14:paraId="6F6D70DC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по организации взаимодействия между организациями здравоохранения, аптечными организациями и организациями социального обслуживания населения в Камчатском крае по обеспечению граждан пожилого возраста лекарст</w:t>
      </w:r>
      <w:r>
        <w:rPr>
          <w:color w:val="000000"/>
          <w:sz w:val="28"/>
          <w:szCs w:val="28"/>
        </w:rPr>
        <w:t>венными препаратами, назначенными им по медицинским показаниям врачом (фельдшером), в том числе по доставке на дом;</w:t>
      </w:r>
    </w:p>
    <w:p w14:paraId="548FA547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для разработки предложений по дополнительному финансовому обеспечению оказания специализированной, в том числе высокотехнологичной, медиц</w:t>
      </w:r>
      <w:r>
        <w:rPr>
          <w:color w:val="000000"/>
          <w:sz w:val="28"/>
          <w:szCs w:val="28"/>
        </w:rPr>
        <w:t>инской помощи, включенной в базовую программу обязательного медицинского страхования, федеральными государственными учреждениями;</w:t>
      </w:r>
    </w:p>
    <w:p w14:paraId="25C46A4A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по реализации в Камчатском крае национальных проектов (программ) по направлению «Здравоохранение»;</w:t>
      </w:r>
    </w:p>
    <w:p w14:paraId="7B2E5605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по разработке и реали</w:t>
      </w:r>
      <w:r>
        <w:rPr>
          <w:color w:val="000000"/>
          <w:sz w:val="28"/>
          <w:szCs w:val="28"/>
        </w:rPr>
        <w:t>зации региональной программы модернизации первичного звена здравоохранения Камчатского края;</w:t>
      </w:r>
    </w:p>
    <w:p w14:paraId="3BA70669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по разработке типового комплекса мер, направленных на сохранение, рациональное использование и охрану лечебно-оздоровительных местностей и курортов, имеющих наи</w:t>
      </w:r>
      <w:r>
        <w:rPr>
          <w:color w:val="000000"/>
          <w:sz w:val="28"/>
          <w:szCs w:val="28"/>
        </w:rPr>
        <w:t>больший ресурсный, инвестиционный потенциал для развития санаторно-курортного комплекса Российской Федерации в Камчатском крае.</w:t>
      </w:r>
    </w:p>
    <w:p w14:paraId="11ADC915" w14:textId="77777777" w:rsidR="0032085A" w:rsidRDefault="004B15A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Решение по упразднению указанных рабочих групп принято в связи с выполнением возложенных на них задач. Изменения составов указан</w:t>
      </w:r>
      <w:r>
        <w:rPr>
          <w:color w:val="000000"/>
          <w:sz w:val="28"/>
          <w:szCs w:val="28"/>
        </w:rPr>
        <w:t>ных рабочих групп не осуществлялось с момента их образования. Основания для образования указанных рабочих групп исполнительным органом государственной власти субъекта Российской Федерации действующим законодательством не предусмотрены.</w:t>
      </w:r>
    </w:p>
    <w:p w14:paraId="5307E36C" w14:textId="77777777" w:rsidR="0032085A" w:rsidRDefault="004B15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Реализация настоящег</w:t>
      </w:r>
      <w:r>
        <w:rPr>
          <w:color w:val="000000" w:themeColor="text1"/>
          <w:sz w:val="28"/>
          <w:szCs w:val="28"/>
        </w:rPr>
        <w:t>о приказа не потребует дополнительного финансирования из средств краевого бюджета.</w:t>
      </w:r>
    </w:p>
    <w:p w14:paraId="70AC9A4C" w14:textId="77777777" w:rsidR="0032085A" w:rsidRDefault="0032085A">
      <w:pPr>
        <w:ind w:firstLine="709"/>
        <w:jc w:val="both"/>
        <w:rPr>
          <w:color w:val="000000"/>
          <w:sz w:val="28"/>
          <w:szCs w:val="28"/>
        </w:rPr>
      </w:pPr>
    </w:p>
    <w:p w14:paraId="28A83D50" w14:textId="77777777" w:rsidR="0032085A" w:rsidRDefault="0032085A">
      <w:pPr>
        <w:ind w:firstLine="709"/>
        <w:jc w:val="both"/>
        <w:rPr>
          <w:color w:val="000000"/>
          <w:sz w:val="28"/>
          <w:szCs w:val="28"/>
        </w:rPr>
      </w:pPr>
    </w:p>
    <w:p w14:paraId="5944E886" w14:textId="77777777" w:rsidR="0032085A" w:rsidRDefault="0032085A">
      <w:pPr>
        <w:jc w:val="center"/>
        <w:rPr>
          <w:color w:val="000000"/>
          <w:sz w:val="28"/>
          <w:szCs w:val="28"/>
        </w:rPr>
      </w:pPr>
    </w:p>
    <w:sectPr w:rsidR="003208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DA16B" w14:textId="77777777" w:rsidR="0032085A" w:rsidRDefault="004B15AF">
      <w:r>
        <w:separator/>
      </w:r>
    </w:p>
  </w:endnote>
  <w:endnote w:type="continuationSeparator" w:id="0">
    <w:p w14:paraId="7DE66208" w14:textId="77777777" w:rsidR="0032085A" w:rsidRDefault="004B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3B0AB" w14:textId="77777777" w:rsidR="0032085A" w:rsidRDefault="004B15AF">
      <w:r>
        <w:separator/>
      </w:r>
    </w:p>
  </w:footnote>
  <w:footnote w:type="continuationSeparator" w:id="0">
    <w:p w14:paraId="467D8755" w14:textId="77777777" w:rsidR="0032085A" w:rsidRDefault="004B1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92B56"/>
    <w:multiLevelType w:val="hybridMultilevel"/>
    <w:tmpl w:val="81D66ADE"/>
    <w:lvl w:ilvl="0" w:tplc="5002D766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E7E03CD6">
      <w:start w:val="1"/>
      <w:numFmt w:val="lowerLetter"/>
      <w:lvlText w:val="%2."/>
      <w:lvlJc w:val="left"/>
      <w:pPr>
        <w:ind w:left="1785" w:hanging="360"/>
      </w:pPr>
    </w:lvl>
    <w:lvl w:ilvl="2" w:tplc="5AC49ECE">
      <w:start w:val="1"/>
      <w:numFmt w:val="lowerRoman"/>
      <w:lvlText w:val="%3."/>
      <w:lvlJc w:val="right"/>
      <w:pPr>
        <w:ind w:left="2505" w:hanging="180"/>
      </w:pPr>
    </w:lvl>
    <w:lvl w:ilvl="3" w:tplc="CC2C4AF6">
      <w:start w:val="1"/>
      <w:numFmt w:val="decimal"/>
      <w:lvlText w:val="%4."/>
      <w:lvlJc w:val="left"/>
      <w:pPr>
        <w:ind w:left="3225" w:hanging="360"/>
      </w:pPr>
    </w:lvl>
    <w:lvl w:ilvl="4" w:tplc="57FE0254">
      <w:start w:val="1"/>
      <w:numFmt w:val="lowerLetter"/>
      <w:lvlText w:val="%5."/>
      <w:lvlJc w:val="left"/>
      <w:pPr>
        <w:ind w:left="3945" w:hanging="360"/>
      </w:pPr>
    </w:lvl>
    <w:lvl w:ilvl="5" w:tplc="C7686610">
      <w:start w:val="1"/>
      <w:numFmt w:val="lowerRoman"/>
      <w:lvlText w:val="%6."/>
      <w:lvlJc w:val="right"/>
      <w:pPr>
        <w:ind w:left="4665" w:hanging="180"/>
      </w:pPr>
    </w:lvl>
    <w:lvl w:ilvl="6" w:tplc="C8CA66A6">
      <w:start w:val="1"/>
      <w:numFmt w:val="decimal"/>
      <w:lvlText w:val="%7."/>
      <w:lvlJc w:val="left"/>
      <w:pPr>
        <w:ind w:left="5385" w:hanging="360"/>
      </w:pPr>
    </w:lvl>
    <w:lvl w:ilvl="7" w:tplc="651C54C4">
      <w:start w:val="1"/>
      <w:numFmt w:val="lowerLetter"/>
      <w:lvlText w:val="%8."/>
      <w:lvlJc w:val="left"/>
      <w:pPr>
        <w:ind w:left="6105" w:hanging="360"/>
      </w:pPr>
    </w:lvl>
    <w:lvl w:ilvl="8" w:tplc="75D854FE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2B4D02"/>
    <w:multiLevelType w:val="hybridMultilevel"/>
    <w:tmpl w:val="05921A76"/>
    <w:lvl w:ilvl="0" w:tplc="9774C1F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4C56D0">
      <w:start w:val="1"/>
      <w:numFmt w:val="lowerLetter"/>
      <w:lvlText w:val="%2."/>
      <w:lvlJc w:val="left"/>
      <w:pPr>
        <w:ind w:left="1440" w:hanging="360"/>
      </w:pPr>
    </w:lvl>
    <w:lvl w:ilvl="2" w:tplc="D2440B44">
      <w:start w:val="1"/>
      <w:numFmt w:val="lowerRoman"/>
      <w:lvlText w:val="%3."/>
      <w:lvlJc w:val="right"/>
      <w:pPr>
        <w:ind w:left="2160" w:hanging="180"/>
      </w:pPr>
    </w:lvl>
    <w:lvl w:ilvl="3" w:tplc="6A1E6456">
      <w:start w:val="1"/>
      <w:numFmt w:val="decimal"/>
      <w:lvlText w:val="%4."/>
      <w:lvlJc w:val="left"/>
      <w:pPr>
        <w:ind w:left="2880" w:hanging="360"/>
      </w:pPr>
    </w:lvl>
    <w:lvl w:ilvl="4" w:tplc="D468408A">
      <w:start w:val="1"/>
      <w:numFmt w:val="lowerLetter"/>
      <w:lvlText w:val="%5."/>
      <w:lvlJc w:val="left"/>
      <w:pPr>
        <w:ind w:left="3600" w:hanging="360"/>
      </w:pPr>
    </w:lvl>
    <w:lvl w:ilvl="5" w:tplc="70D2A464">
      <w:start w:val="1"/>
      <w:numFmt w:val="lowerRoman"/>
      <w:lvlText w:val="%6."/>
      <w:lvlJc w:val="right"/>
      <w:pPr>
        <w:ind w:left="4320" w:hanging="180"/>
      </w:pPr>
    </w:lvl>
    <w:lvl w:ilvl="6" w:tplc="1B48EEC8">
      <w:start w:val="1"/>
      <w:numFmt w:val="decimal"/>
      <w:lvlText w:val="%7."/>
      <w:lvlJc w:val="left"/>
      <w:pPr>
        <w:ind w:left="5040" w:hanging="360"/>
      </w:pPr>
    </w:lvl>
    <w:lvl w:ilvl="7" w:tplc="20EC717C">
      <w:start w:val="1"/>
      <w:numFmt w:val="lowerLetter"/>
      <w:lvlText w:val="%8."/>
      <w:lvlJc w:val="left"/>
      <w:pPr>
        <w:ind w:left="5760" w:hanging="360"/>
      </w:pPr>
    </w:lvl>
    <w:lvl w:ilvl="8" w:tplc="FD2C4CC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F5567"/>
    <w:multiLevelType w:val="hybridMultilevel"/>
    <w:tmpl w:val="2230FCF4"/>
    <w:lvl w:ilvl="0" w:tplc="B1D02D9C">
      <w:start w:val="1"/>
      <w:numFmt w:val="decimal"/>
      <w:lvlText w:val="%1."/>
      <w:lvlJc w:val="left"/>
      <w:pPr>
        <w:ind w:left="1428" w:hanging="360"/>
      </w:pPr>
    </w:lvl>
    <w:lvl w:ilvl="1" w:tplc="1F5ED004">
      <w:start w:val="1"/>
      <w:numFmt w:val="lowerLetter"/>
      <w:lvlText w:val="%2."/>
      <w:lvlJc w:val="left"/>
      <w:pPr>
        <w:ind w:left="2148" w:hanging="360"/>
      </w:pPr>
    </w:lvl>
    <w:lvl w:ilvl="2" w:tplc="AD9A77E2">
      <w:start w:val="1"/>
      <w:numFmt w:val="lowerRoman"/>
      <w:lvlText w:val="%3."/>
      <w:lvlJc w:val="right"/>
      <w:pPr>
        <w:ind w:left="2868" w:hanging="180"/>
      </w:pPr>
    </w:lvl>
    <w:lvl w:ilvl="3" w:tplc="B98A7080">
      <w:start w:val="1"/>
      <w:numFmt w:val="decimal"/>
      <w:lvlText w:val="%4."/>
      <w:lvlJc w:val="left"/>
      <w:pPr>
        <w:ind w:left="3588" w:hanging="360"/>
      </w:pPr>
    </w:lvl>
    <w:lvl w:ilvl="4" w:tplc="74AED3A2">
      <w:start w:val="1"/>
      <w:numFmt w:val="lowerLetter"/>
      <w:lvlText w:val="%5."/>
      <w:lvlJc w:val="left"/>
      <w:pPr>
        <w:ind w:left="4308" w:hanging="360"/>
      </w:pPr>
    </w:lvl>
    <w:lvl w:ilvl="5" w:tplc="68AAAE0E">
      <w:start w:val="1"/>
      <w:numFmt w:val="lowerRoman"/>
      <w:lvlText w:val="%6."/>
      <w:lvlJc w:val="right"/>
      <w:pPr>
        <w:ind w:left="5028" w:hanging="180"/>
      </w:pPr>
    </w:lvl>
    <w:lvl w:ilvl="6" w:tplc="C972CB16">
      <w:start w:val="1"/>
      <w:numFmt w:val="decimal"/>
      <w:lvlText w:val="%7."/>
      <w:lvlJc w:val="left"/>
      <w:pPr>
        <w:ind w:left="5748" w:hanging="360"/>
      </w:pPr>
    </w:lvl>
    <w:lvl w:ilvl="7" w:tplc="9DE01462">
      <w:start w:val="1"/>
      <w:numFmt w:val="lowerLetter"/>
      <w:lvlText w:val="%8."/>
      <w:lvlJc w:val="left"/>
      <w:pPr>
        <w:ind w:left="6468" w:hanging="360"/>
      </w:pPr>
    </w:lvl>
    <w:lvl w:ilvl="8" w:tplc="3FF05DE0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3D552BE"/>
    <w:multiLevelType w:val="hybridMultilevel"/>
    <w:tmpl w:val="18FCE120"/>
    <w:lvl w:ilvl="0" w:tplc="483C83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5D6DDEA">
      <w:start w:val="1"/>
      <w:numFmt w:val="lowerLetter"/>
      <w:lvlText w:val="%2."/>
      <w:lvlJc w:val="left"/>
      <w:pPr>
        <w:ind w:left="1788" w:hanging="360"/>
      </w:pPr>
    </w:lvl>
    <w:lvl w:ilvl="2" w:tplc="FF786DB8">
      <w:start w:val="1"/>
      <w:numFmt w:val="lowerRoman"/>
      <w:lvlText w:val="%3."/>
      <w:lvlJc w:val="right"/>
      <w:pPr>
        <w:ind w:left="2508" w:hanging="180"/>
      </w:pPr>
    </w:lvl>
    <w:lvl w:ilvl="3" w:tplc="984650D8">
      <w:start w:val="1"/>
      <w:numFmt w:val="decimal"/>
      <w:lvlText w:val="%4."/>
      <w:lvlJc w:val="left"/>
      <w:pPr>
        <w:ind w:left="3228" w:hanging="360"/>
      </w:pPr>
    </w:lvl>
    <w:lvl w:ilvl="4" w:tplc="0568DE40">
      <w:start w:val="1"/>
      <w:numFmt w:val="lowerLetter"/>
      <w:lvlText w:val="%5."/>
      <w:lvlJc w:val="left"/>
      <w:pPr>
        <w:ind w:left="3948" w:hanging="360"/>
      </w:pPr>
    </w:lvl>
    <w:lvl w:ilvl="5" w:tplc="F4421900">
      <w:start w:val="1"/>
      <w:numFmt w:val="lowerRoman"/>
      <w:lvlText w:val="%6."/>
      <w:lvlJc w:val="right"/>
      <w:pPr>
        <w:ind w:left="4668" w:hanging="180"/>
      </w:pPr>
    </w:lvl>
    <w:lvl w:ilvl="6" w:tplc="83749F64">
      <w:start w:val="1"/>
      <w:numFmt w:val="decimal"/>
      <w:lvlText w:val="%7."/>
      <w:lvlJc w:val="left"/>
      <w:pPr>
        <w:ind w:left="5388" w:hanging="360"/>
      </w:pPr>
    </w:lvl>
    <w:lvl w:ilvl="7" w:tplc="543AC6A8">
      <w:start w:val="1"/>
      <w:numFmt w:val="lowerLetter"/>
      <w:lvlText w:val="%8."/>
      <w:lvlJc w:val="left"/>
      <w:pPr>
        <w:ind w:left="6108" w:hanging="360"/>
      </w:pPr>
    </w:lvl>
    <w:lvl w:ilvl="8" w:tplc="90A0C59A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9655BF"/>
    <w:multiLevelType w:val="hybridMultilevel"/>
    <w:tmpl w:val="A17A4A9E"/>
    <w:lvl w:ilvl="0" w:tplc="1BD29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89782EDA">
      <w:start w:val="1"/>
      <w:numFmt w:val="lowerLetter"/>
      <w:lvlText w:val="%2."/>
      <w:lvlJc w:val="left"/>
      <w:pPr>
        <w:ind w:left="1788" w:hanging="360"/>
      </w:pPr>
    </w:lvl>
    <w:lvl w:ilvl="2" w:tplc="DCDEC438">
      <w:start w:val="1"/>
      <w:numFmt w:val="lowerRoman"/>
      <w:lvlText w:val="%3."/>
      <w:lvlJc w:val="right"/>
      <w:pPr>
        <w:ind w:left="2508" w:hanging="180"/>
      </w:pPr>
    </w:lvl>
    <w:lvl w:ilvl="3" w:tplc="30048B1C">
      <w:start w:val="1"/>
      <w:numFmt w:val="decimal"/>
      <w:lvlText w:val="%4."/>
      <w:lvlJc w:val="left"/>
      <w:pPr>
        <w:ind w:left="3228" w:hanging="360"/>
      </w:pPr>
    </w:lvl>
    <w:lvl w:ilvl="4" w:tplc="5718BFDE">
      <w:start w:val="1"/>
      <w:numFmt w:val="lowerLetter"/>
      <w:lvlText w:val="%5."/>
      <w:lvlJc w:val="left"/>
      <w:pPr>
        <w:ind w:left="3948" w:hanging="360"/>
      </w:pPr>
    </w:lvl>
    <w:lvl w:ilvl="5" w:tplc="17C2F5B2">
      <w:start w:val="1"/>
      <w:numFmt w:val="lowerRoman"/>
      <w:lvlText w:val="%6."/>
      <w:lvlJc w:val="right"/>
      <w:pPr>
        <w:ind w:left="4668" w:hanging="180"/>
      </w:pPr>
    </w:lvl>
    <w:lvl w:ilvl="6" w:tplc="43AEF806">
      <w:start w:val="1"/>
      <w:numFmt w:val="decimal"/>
      <w:lvlText w:val="%7."/>
      <w:lvlJc w:val="left"/>
      <w:pPr>
        <w:ind w:left="5388" w:hanging="360"/>
      </w:pPr>
    </w:lvl>
    <w:lvl w:ilvl="7" w:tplc="9B80F050">
      <w:start w:val="1"/>
      <w:numFmt w:val="lowerLetter"/>
      <w:lvlText w:val="%8."/>
      <w:lvlJc w:val="left"/>
      <w:pPr>
        <w:ind w:left="6108" w:hanging="360"/>
      </w:pPr>
    </w:lvl>
    <w:lvl w:ilvl="8" w:tplc="C4BC1974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B40217D"/>
    <w:multiLevelType w:val="hybridMultilevel"/>
    <w:tmpl w:val="FAAC2C9C"/>
    <w:lvl w:ilvl="0" w:tplc="ABEE3E62">
      <w:start w:val="1"/>
      <w:numFmt w:val="decimal"/>
      <w:lvlText w:val="%1."/>
      <w:lvlJc w:val="left"/>
      <w:pPr>
        <w:ind w:left="1428" w:hanging="360"/>
      </w:pPr>
    </w:lvl>
    <w:lvl w:ilvl="1" w:tplc="91A84270">
      <w:start w:val="1"/>
      <w:numFmt w:val="lowerLetter"/>
      <w:lvlText w:val="%2."/>
      <w:lvlJc w:val="left"/>
      <w:pPr>
        <w:ind w:left="2148" w:hanging="360"/>
      </w:pPr>
    </w:lvl>
    <w:lvl w:ilvl="2" w:tplc="1354E9D8">
      <w:start w:val="1"/>
      <w:numFmt w:val="lowerRoman"/>
      <w:lvlText w:val="%3."/>
      <w:lvlJc w:val="right"/>
      <w:pPr>
        <w:ind w:left="2868" w:hanging="180"/>
      </w:pPr>
    </w:lvl>
    <w:lvl w:ilvl="3" w:tplc="BAF8741A">
      <w:start w:val="1"/>
      <w:numFmt w:val="decimal"/>
      <w:lvlText w:val="%4."/>
      <w:lvlJc w:val="left"/>
      <w:pPr>
        <w:ind w:left="3588" w:hanging="360"/>
      </w:pPr>
    </w:lvl>
    <w:lvl w:ilvl="4" w:tplc="A1C47648">
      <w:start w:val="1"/>
      <w:numFmt w:val="lowerLetter"/>
      <w:lvlText w:val="%5."/>
      <w:lvlJc w:val="left"/>
      <w:pPr>
        <w:ind w:left="4308" w:hanging="360"/>
      </w:pPr>
    </w:lvl>
    <w:lvl w:ilvl="5" w:tplc="06960FF6">
      <w:start w:val="1"/>
      <w:numFmt w:val="lowerRoman"/>
      <w:lvlText w:val="%6."/>
      <w:lvlJc w:val="right"/>
      <w:pPr>
        <w:ind w:left="5028" w:hanging="180"/>
      </w:pPr>
    </w:lvl>
    <w:lvl w:ilvl="6" w:tplc="D634326E">
      <w:start w:val="1"/>
      <w:numFmt w:val="decimal"/>
      <w:lvlText w:val="%7."/>
      <w:lvlJc w:val="left"/>
      <w:pPr>
        <w:ind w:left="5748" w:hanging="360"/>
      </w:pPr>
    </w:lvl>
    <w:lvl w:ilvl="7" w:tplc="0052B9EC">
      <w:start w:val="1"/>
      <w:numFmt w:val="lowerLetter"/>
      <w:lvlText w:val="%8."/>
      <w:lvlJc w:val="left"/>
      <w:pPr>
        <w:ind w:left="6468" w:hanging="360"/>
      </w:pPr>
    </w:lvl>
    <w:lvl w:ilvl="8" w:tplc="12B896A6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8E646F6"/>
    <w:multiLevelType w:val="hybridMultilevel"/>
    <w:tmpl w:val="FF20F1A8"/>
    <w:lvl w:ilvl="0" w:tplc="6EBE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C6CBE6">
      <w:start w:val="1"/>
      <w:numFmt w:val="lowerLetter"/>
      <w:lvlText w:val="%2."/>
      <w:lvlJc w:val="left"/>
      <w:pPr>
        <w:ind w:left="1440" w:hanging="360"/>
      </w:pPr>
    </w:lvl>
    <w:lvl w:ilvl="2" w:tplc="C278259E">
      <w:start w:val="1"/>
      <w:numFmt w:val="lowerRoman"/>
      <w:lvlText w:val="%3."/>
      <w:lvlJc w:val="right"/>
      <w:pPr>
        <w:ind w:left="2160" w:hanging="180"/>
      </w:pPr>
    </w:lvl>
    <w:lvl w:ilvl="3" w:tplc="A1665276">
      <w:start w:val="1"/>
      <w:numFmt w:val="decimal"/>
      <w:lvlText w:val="%4."/>
      <w:lvlJc w:val="left"/>
      <w:pPr>
        <w:ind w:left="2880" w:hanging="360"/>
      </w:pPr>
    </w:lvl>
    <w:lvl w:ilvl="4" w:tplc="F7CC0BB4">
      <w:start w:val="1"/>
      <w:numFmt w:val="lowerLetter"/>
      <w:lvlText w:val="%5."/>
      <w:lvlJc w:val="left"/>
      <w:pPr>
        <w:ind w:left="3600" w:hanging="360"/>
      </w:pPr>
    </w:lvl>
    <w:lvl w:ilvl="5" w:tplc="6CF0B3A8">
      <w:start w:val="1"/>
      <w:numFmt w:val="lowerRoman"/>
      <w:lvlText w:val="%6."/>
      <w:lvlJc w:val="right"/>
      <w:pPr>
        <w:ind w:left="4320" w:hanging="180"/>
      </w:pPr>
    </w:lvl>
    <w:lvl w:ilvl="6" w:tplc="E1C01C64">
      <w:start w:val="1"/>
      <w:numFmt w:val="decimal"/>
      <w:lvlText w:val="%7."/>
      <w:lvlJc w:val="left"/>
      <w:pPr>
        <w:ind w:left="5040" w:hanging="360"/>
      </w:pPr>
    </w:lvl>
    <w:lvl w:ilvl="7" w:tplc="A4304932">
      <w:start w:val="1"/>
      <w:numFmt w:val="lowerLetter"/>
      <w:lvlText w:val="%8."/>
      <w:lvlJc w:val="left"/>
      <w:pPr>
        <w:ind w:left="5760" w:hanging="360"/>
      </w:pPr>
    </w:lvl>
    <w:lvl w:ilvl="8" w:tplc="5C12A6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90E52"/>
    <w:multiLevelType w:val="hybridMultilevel"/>
    <w:tmpl w:val="36B2A30A"/>
    <w:lvl w:ilvl="0" w:tplc="41CC82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948DCE">
      <w:start w:val="1"/>
      <w:numFmt w:val="lowerLetter"/>
      <w:lvlText w:val="%2."/>
      <w:lvlJc w:val="left"/>
      <w:pPr>
        <w:ind w:left="1789" w:hanging="360"/>
      </w:pPr>
    </w:lvl>
    <w:lvl w:ilvl="2" w:tplc="9882443C">
      <w:start w:val="1"/>
      <w:numFmt w:val="lowerRoman"/>
      <w:lvlText w:val="%3."/>
      <w:lvlJc w:val="right"/>
      <w:pPr>
        <w:ind w:left="2509" w:hanging="180"/>
      </w:pPr>
    </w:lvl>
    <w:lvl w:ilvl="3" w:tplc="3034B850">
      <w:start w:val="1"/>
      <w:numFmt w:val="decimal"/>
      <w:lvlText w:val="%4."/>
      <w:lvlJc w:val="left"/>
      <w:pPr>
        <w:ind w:left="3229" w:hanging="360"/>
      </w:pPr>
    </w:lvl>
    <w:lvl w:ilvl="4" w:tplc="8B68BD50">
      <w:start w:val="1"/>
      <w:numFmt w:val="lowerLetter"/>
      <w:lvlText w:val="%5."/>
      <w:lvlJc w:val="left"/>
      <w:pPr>
        <w:ind w:left="3949" w:hanging="360"/>
      </w:pPr>
    </w:lvl>
    <w:lvl w:ilvl="5" w:tplc="41DABB6E">
      <w:start w:val="1"/>
      <w:numFmt w:val="lowerRoman"/>
      <w:lvlText w:val="%6."/>
      <w:lvlJc w:val="right"/>
      <w:pPr>
        <w:ind w:left="4669" w:hanging="180"/>
      </w:pPr>
    </w:lvl>
    <w:lvl w:ilvl="6" w:tplc="E89ADC16">
      <w:start w:val="1"/>
      <w:numFmt w:val="decimal"/>
      <w:lvlText w:val="%7."/>
      <w:lvlJc w:val="left"/>
      <w:pPr>
        <w:ind w:left="5389" w:hanging="360"/>
      </w:pPr>
    </w:lvl>
    <w:lvl w:ilvl="7" w:tplc="BB6E0046">
      <w:start w:val="1"/>
      <w:numFmt w:val="lowerLetter"/>
      <w:lvlText w:val="%8."/>
      <w:lvlJc w:val="left"/>
      <w:pPr>
        <w:ind w:left="6109" w:hanging="360"/>
      </w:pPr>
    </w:lvl>
    <w:lvl w:ilvl="8" w:tplc="CDE43EC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B6485D"/>
    <w:multiLevelType w:val="hybridMultilevel"/>
    <w:tmpl w:val="B8C04AC4"/>
    <w:lvl w:ilvl="0" w:tplc="CA0CA7B8">
      <w:start w:val="1"/>
      <w:numFmt w:val="decimal"/>
      <w:lvlText w:val="%1."/>
      <w:lvlJc w:val="left"/>
      <w:pPr>
        <w:ind w:left="1428" w:hanging="360"/>
      </w:pPr>
    </w:lvl>
    <w:lvl w:ilvl="1" w:tplc="D0A4DADA">
      <w:start w:val="1"/>
      <w:numFmt w:val="lowerLetter"/>
      <w:lvlText w:val="%2."/>
      <w:lvlJc w:val="left"/>
      <w:pPr>
        <w:ind w:left="2148" w:hanging="360"/>
      </w:pPr>
    </w:lvl>
    <w:lvl w:ilvl="2" w:tplc="91B09C42">
      <w:start w:val="1"/>
      <w:numFmt w:val="lowerRoman"/>
      <w:lvlText w:val="%3."/>
      <w:lvlJc w:val="right"/>
      <w:pPr>
        <w:ind w:left="2868" w:hanging="180"/>
      </w:pPr>
    </w:lvl>
    <w:lvl w:ilvl="3" w:tplc="18DE5034">
      <w:start w:val="1"/>
      <w:numFmt w:val="decimal"/>
      <w:lvlText w:val="%4."/>
      <w:lvlJc w:val="left"/>
      <w:pPr>
        <w:ind w:left="3588" w:hanging="360"/>
      </w:pPr>
    </w:lvl>
    <w:lvl w:ilvl="4" w:tplc="46EAE6C6">
      <w:start w:val="1"/>
      <w:numFmt w:val="lowerLetter"/>
      <w:lvlText w:val="%5."/>
      <w:lvlJc w:val="left"/>
      <w:pPr>
        <w:ind w:left="4308" w:hanging="360"/>
      </w:pPr>
    </w:lvl>
    <w:lvl w:ilvl="5" w:tplc="E700A9FC">
      <w:start w:val="1"/>
      <w:numFmt w:val="lowerRoman"/>
      <w:lvlText w:val="%6."/>
      <w:lvlJc w:val="right"/>
      <w:pPr>
        <w:ind w:left="5028" w:hanging="180"/>
      </w:pPr>
    </w:lvl>
    <w:lvl w:ilvl="6" w:tplc="948AE0C2">
      <w:start w:val="1"/>
      <w:numFmt w:val="decimal"/>
      <w:lvlText w:val="%7."/>
      <w:lvlJc w:val="left"/>
      <w:pPr>
        <w:ind w:left="5748" w:hanging="360"/>
      </w:pPr>
    </w:lvl>
    <w:lvl w:ilvl="7" w:tplc="15F22A78">
      <w:start w:val="1"/>
      <w:numFmt w:val="lowerLetter"/>
      <w:lvlText w:val="%8."/>
      <w:lvlJc w:val="left"/>
      <w:pPr>
        <w:ind w:left="6468" w:hanging="360"/>
      </w:pPr>
    </w:lvl>
    <w:lvl w:ilvl="8" w:tplc="B19A0666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E181993"/>
    <w:multiLevelType w:val="hybridMultilevel"/>
    <w:tmpl w:val="99444F9A"/>
    <w:lvl w:ilvl="0" w:tplc="1A4AE98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6C63D96">
      <w:start w:val="1"/>
      <w:numFmt w:val="lowerLetter"/>
      <w:lvlText w:val="%2."/>
      <w:lvlJc w:val="left"/>
      <w:pPr>
        <w:ind w:left="1788" w:hanging="360"/>
      </w:pPr>
    </w:lvl>
    <w:lvl w:ilvl="2" w:tplc="2B6AD112">
      <w:start w:val="1"/>
      <w:numFmt w:val="lowerRoman"/>
      <w:lvlText w:val="%3."/>
      <w:lvlJc w:val="right"/>
      <w:pPr>
        <w:ind w:left="2508" w:hanging="180"/>
      </w:pPr>
    </w:lvl>
    <w:lvl w:ilvl="3" w:tplc="3A9AAE5A">
      <w:start w:val="1"/>
      <w:numFmt w:val="decimal"/>
      <w:lvlText w:val="%4."/>
      <w:lvlJc w:val="left"/>
      <w:pPr>
        <w:ind w:left="3228" w:hanging="360"/>
      </w:pPr>
    </w:lvl>
    <w:lvl w:ilvl="4" w:tplc="3D18397A">
      <w:start w:val="1"/>
      <w:numFmt w:val="lowerLetter"/>
      <w:lvlText w:val="%5."/>
      <w:lvlJc w:val="left"/>
      <w:pPr>
        <w:ind w:left="3948" w:hanging="360"/>
      </w:pPr>
    </w:lvl>
    <w:lvl w:ilvl="5" w:tplc="6E985486">
      <w:start w:val="1"/>
      <w:numFmt w:val="lowerRoman"/>
      <w:lvlText w:val="%6."/>
      <w:lvlJc w:val="right"/>
      <w:pPr>
        <w:ind w:left="4668" w:hanging="180"/>
      </w:pPr>
    </w:lvl>
    <w:lvl w:ilvl="6" w:tplc="FDC64F22">
      <w:start w:val="1"/>
      <w:numFmt w:val="decimal"/>
      <w:lvlText w:val="%7."/>
      <w:lvlJc w:val="left"/>
      <w:pPr>
        <w:ind w:left="5388" w:hanging="360"/>
      </w:pPr>
    </w:lvl>
    <w:lvl w:ilvl="7" w:tplc="20780FE2">
      <w:start w:val="1"/>
      <w:numFmt w:val="lowerLetter"/>
      <w:lvlText w:val="%8."/>
      <w:lvlJc w:val="left"/>
      <w:pPr>
        <w:ind w:left="6108" w:hanging="360"/>
      </w:pPr>
    </w:lvl>
    <w:lvl w:ilvl="8" w:tplc="9B56BDA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F202604"/>
    <w:multiLevelType w:val="hybridMultilevel"/>
    <w:tmpl w:val="406824F8"/>
    <w:lvl w:ilvl="0" w:tplc="9544D08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118A4FE2">
      <w:start w:val="1"/>
      <w:numFmt w:val="lowerLetter"/>
      <w:lvlText w:val="%2."/>
      <w:lvlJc w:val="left"/>
      <w:pPr>
        <w:ind w:left="1440" w:hanging="360"/>
      </w:pPr>
    </w:lvl>
    <w:lvl w:ilvl="2" w:tplc="E050E30E">
      <w:start w:val="1"/>
      <w:numFmt w:val="lowerRoman"/>
      <w:lvlText w:val="%3."/>
      <w:lvlJc w:val="right"/>
      <w:pPr>
        <w:ind w:left="2160" w:hanging="180"/>
      </w:pPr>
    </w:lvl>
    <w:lvl w:ilvl="3" w:tplc="53789E42">
      <w:start w:val="1"/>
      <w:numFmt w:val="decimal"/>
      <w:lvlText w:val="%4."/>
      <w:lvlJc w:val="left"/>
      <w:pPr>
        <w:ind w:left="2880" w:hanging="360"/>
      </w:pPr>
    </w:lvl>
    <w:lvl w:ilvl="4" w:tplc="D8385504">
      <w:start w:val="1"/>
      <w:numFmt w:val="lowerLetter"/>
      <w:lvlText w:val="%5."/>
      <w:lvlJc w:val="left"/>
      <w:pPr>
        <w:ind w:left="3600" w:hanging="360"/>
      </w:pPr>
    </w:lvl>
    <w:lvl w:ilvl="5" w:tplc="DB980DE0">
      <w:start w:val="1"/>
      <w:numFmt w:val="lowerRoman"/>
      <w:lvlText w:val="%6."/>
      <w:lvlJc w:val="right"/>
      <w:pPr>
        <w:ind w:left="4320" w:hanging="180"/>
      </w:pPr>
    </w:lvl>
    <w:lvl w:ilvl="6" w:tplc="C89A4CF4">
      <w:start w:val="1"/>
      <w:numFmt w:val="decimal"/>
      <w:lvlText w:val="%7."/>
      <w:lvlJc w:val="left"/>
      <w:pPr>
        <w:ind w:left="5040" w:hanging="360"/>
      </w:pPr>
    </w:lvl>
    <w:lvl w:ilvl="7" w:tplc="96D609B2">
      <w:start w:val="1"/>
      <w:numFmt w:val="lowerLetter"/>
      <w:lvlText w:val="%8."/>
      <w:lvlJc w:val="left"/>
      <w:pPr>
        <w:ind w:left="5760" w:hanging="360"/>
      </w:pPr>
    </w:lvl>
    <w:lvl w:ilvl="8" w:tplc="466E489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665E1"/>
    <w:multiLevelType w:val="hybridMultilevel"/>
    <w:tmpl w:val="8C2884AE"/>
    <w:lvl w:ilvl="0" w:tplc="75D4E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0CC9034">
      <w:start w:val="1"/>
      <w:numFmt w:val="lowerLetter"/>
      <w:lvlText w:val="%2."/>
      <w:lvlJc w:val="left"/>
      <w:pPr>
        <w:ind w:left="1789" w:hanging="360"/>
      </w:pPr>
    </w:lvl>
    <w:lvl w:ilvl="2" w:tplc="B64C0CE8">
      <w:start w:val="1"/>
      <w:numFmt w:val="lowerRoman"/>
      <w:lvlText w:val="%3."/>
      <w:lvlJc w:val="right"/>
      <w:pPr>
        <w:ind w:left="2509" w:hanging="180"/>
      </w:pPr>
    </w:lvl>
    <w:lvl w:ilvl="3" w:tplc="8D3CBB86">
      <w:start w:val="1"/>
      <w:numFmt w:val="decimal"/>
      <w:lvlText w:val="%4."/>
      <w:lvlJc w:val="left"/>
      <w:pPr>
        <w:ind w:left="3229" w:hanging="360"/>
      </w:pPr>
    </w:lvl>
    <w:lvl w:ilvl="4" w:tplc="A3B85B12">
      <w:start w:val="1"/>
      <w:numFmt w:val="lowerLetter"/>
      <w:lvlText w:val="%5."/>
      <w:lvlJc w:val="left"/>
      <w:pPr>
        <w:ind w:left="3949" w:hanging="360"/>
      </w:pPr>
    </w:lvl>
    <w:lvl w:ilvl="5" w:tplc="2318BF6C">
      <w:start w:val="1"/>
      <w:numFmt w:val="lowerRoman"/>
      <w:lvlText w:val="%6."/>
      <w:lvlJc w:val="right"/>
      <w:pPr>
        <w:ind w:left="4669" w:hanging="180"/>
      </w:pPr>
    </w:lvl>
    <w:lvl w:ilvl="6" w:tplc="41A019A0">
      <w:start w:val="1"/>
      <w:numFmt w:val="decimal"/>
      <w:lvlText w:val="%7."/>
      <w:lvlJc w:val="left"/>
      <w:pPr>
        <w:ind w:left="5389" w:hanging="360"/>
      </w:pPr>
    </w:lvl>
    <w:lvl w:ilvl="7" w:tplc="83E45D30">
      <w:start w:val="1"/>
      <w:numFmt w:val="lowerLetter"/>
      <w:lvlText w:val="%8."/>
      <w:lvlJc w:val="left"/>
      <w:pPr>
        <w:ind w:left="6109" w:hanging="360"/>
      </w:pPr>
    </w:lvl>
    <w:lvl w:ilvl="8" w:tplc="73C836F4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6A15399"/>
    <w:multiLevelType w:val="hybridMultilevel"/>
    <w:tmpl w:val="9942F922"/>
    <w:lvl w:ilvl="0" w:tplc="53F44FC0">
      <w:start w:val="1"/>
      <w:numFmt w:val="decimal"/>
      <w:lvlText w:val="%1."/>
      <w:lvlJc w:val="left"/>
      <w:pPr>
        <w:ind w:left="1428" w:hanging="360"/>
      </w:pPr>
    </w:lvl>
    <w:lvl w:ilvl="1" w:tplc="0700D5B4">
      <w:start w:val="1"/>
      <w:numFmt w:val="lowerLetter"/>
      <w:lvlText w:val="%2."/>
      <w:lvlJc w:val="left"/>
      <w:pPr>
        <w:ind w:left="2148" w:hanging="360"/>
      </w:pPr>
    </w:lvl>
    <w:lvl w:ilvl="2" w:tplc="0CB6F482">
      <w:start w:val="1"/>
      <w:numFmt w:val="lowerRoman"/>
      <w:lvlText w:val="%3."/>
      <w:lvlJc w:val="right"/>
      <w:pPr>
        <w:ind w:left="2868" w:hanging="180"/>
      </w:pPr>
    </w:lvl>
    <w:lvl w:ilvl="3" w:tplc="B7409B46">
      <w:start w:val="1"/>
      <w:numFmt w:val="decimal"/>
      <w:lvlText w:val="%4."/>
      <w:lvlJc w:val="left"/>
      <w:pPr>
        <w:ind w:left="3588" w:hanging="360"/>
      </w:pPr>
    </w:lvl>
    <w:lvl w:ilvl="4" w:tplc="6240A086">
      <w:start w:val="1"/>
      <w:numFmt w:val="lowerLetter"/>
      <w:lvlText w:val="%5."/>
      <w:lvlJc w:val="left"/>
      <w:pPr>
        <w:ind w:left="4308" w:hanging="360"/>
      </w:pPr>
    </w:lvl>
    <w:lvl w:ilvl="5" w:tplc="BBDEEC8C">
      <w:start w:val="1"/>
      <w:numFmt w:val="lowerRoman"/>
      <w:lvlText w:val="%6."/>
      <w:lvlJc w:val="right"/>
      <w:pPr>
        <w:ind w:left="5028" w:hanging="180"/>
      </w:pPr>
    </w:lvl>
    <w:lvl w:ilvl="6" w:tplc="3514B9A2">
      <w:start w:val="1"/>
      <w:numFmt w:val="decimal"/>
      <w:lvlText w:val="%7."/>
      <w:lvlJc w:val="left"/>
      <w:pPr>
        <w:ind w:left="5748" w:hanging="360"/>
      </w:pPr>
    </w:lvl>
    <w:lvl w:ilvl="7" w:tplc="29D09ACE">
      <w:start w:val="1"/>
      <w:numFmt w:val="lowerLetter"/>
      <w:lvlText w:val="%8."/>
      <w:lvlJc w:val="left"/>
      <w:pPr>
        <w:ind w:left="6468" w:hanging="360"/>
      </w:pPr>
    </w:lvl>
    <w:lvl w:ilvl="8" w:tplc="5D3C1F92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2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85A"/>
    <w:rsid w:val="0032085A"/>
    <w:rsid w:val="004B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C100D-D903-46C6-B310-85AC3E5A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</w:rPr>
  </w:style>
  <w:style w:type="paragraph" w:customStyle="1" w:styleId="af7">
    <w:name w:val="Прижатый влево"/>
    <w:basedOn w:val="a"/>
    <w:next w:val="a"/>
    <w:uiPriority w:val="99"/>
    <w:rPr>
      <w:rFonts w:ascii="Arial" w:hAnsi="Arial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character" w:customStyle="1" w:styleId="afa">
    <w:name w:val="Цветовое выделение"/>
    <w:uiPriority w:val="99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Pr>
      <w:b/>
      <w:bCs/>
      <w:color w:val="106BBE"/>
    </w:rPr>
  </w:style>
  <w:style w:type="paragraph" w:customStyle="1" w:styleId="afc">
    <w:name w:val="Комментарий"/>
    <w:basedOn w:val="a"/>
    <w:next w:val="a"/>
    <w:uiPriority w:val="99"/>
    <w:pPr>
      <w:widowControl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Pr>
      <w:i/>
      <w:iCs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table" w:styleId="af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 Indent"/>
    <w:basedOn w:val="a"/>
    <w:link w:val="aff1"/>
    <w:pPr>
      <w:ind w:firstLine="708"/>
      <w:jc w:val="both"/>
    </w:pPr>
    <w:rPr>
      <w:szCs w:val="28"/>
    </w:rPr>
  </w:style>
  <w:style w:type="character" w:customStyle="1" w:styleId="aff1">
    <w:name w:val="Основной текст с отступом Знак"/>
    <w:basedOn w:val="a0"/>
    <w:link w:val="aff0"/>
    <w:rPr>
      <w:sz w:val="24"/>
      <w:szCs w:val="28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aff2">
    <w:name w:val="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3">
    <w:name w:val="Hyperlink"/>
    <w:basedOn w:val="a0"/>
    <w:uiPriority w:val="99"/>
    <w:semiHidden/>
    <w:unhideWhenUsed/>
    <w:rPr>
      <w:color w:val="0000FF"/>
      <w:u w:val="single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09659FB-1B24-4D4B-84B0-FFAE148E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2965</Characters>
  <Application>Microsoft Office Word</Application>
  <DocSecurity>0</DocSecurity>
  <Lines>24</Lines>
  <Paragraphs>6</Paragraphs>
  <ScaleCrop>false</ScaleCrop>
  <Company>Microsoft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gorodovskaya</dc:creator>
  <cp:lastModifiedBy>Бельский Олег Сергеевич</cp:lastModifiedBy>
  <cp:revision>8</cp:revision>
  <dcterms:created xsi:type="dcterms:W3CDTF">2022-10-31T03:52:00Z</dcterms:created>
  <dcterms:modified xsi:type="dcterms:W3CDTF">2022-11-28T23:30:00Z</dcterms:modified>
</cp:coreProperties>
</file>